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80A" w:rsidRPr="006C280A" w:rsidRDefault="006C280A" w:rsidP="006C280A">
      <w:pPr>
        <w:tabs>
          <w:tab w:val="left" w:pos="1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Инновационная деятельность</w:t>
      </w:r>
    </w:p>
    <w:p w:rsidR="007069E1" w:rsidRPr="007069E1" w:rsidRDefault="007069E1" w:rsidP="007069E1">
      <w:pPr>
        <w:tabs>
          <w:tab w:val="left" w:pos="18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E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Инновационная деятельность реализуется в ракурсе следующих направлений:</w:t>
      </w:r>
    </w:p>
    <w:p w:rsidR="007069E1" w:rsidRPr="007069E1" w:rsidRDefault="007069E1" w:rsidP="007069E1">
      <w:pPr>
        <w:numPr>
          <w:ilvl w:val="0"/>
          <w:numId w:val="1"/>
        </w:numPr>
        <w:tabs>
          <w:tab w:val="left" w:pos="18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7069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научно-методическое;</w:t>
      </w:r>
    </w:p>
    <w:p w:rsidR="007069E1" w:rsidRPr="007069E1" w:rsidRDefault="007069E1" w:rsidP="007069E1">
      <w:pPr>
        <w:numPr>
          <w:ilvl w:val="0"/>
          <w:numId w:val="1"/>
        </w:numPr>
        <w:tabs>
          <w:tab w:val="left" w:pos="18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7069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конкурсно-выставочное;</w:t>
      </w:r>
    </w:p>
    <w:p w:rsidR="007069E1" w:rsidRPr="007069E1" w:rsidRDefault="007069E1" w:rsidP="007069E1">
      <w:pPr>
        <w:numPr>
          <w:ilvl w:val="0"/>
          <w:numId w:val="1"/>
        </w:numPr>
        <w:tabs>
          <w:tab w:val="left" w:pos="18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7069E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информационно-пропагандистское, просветительское, организационное.</w:t>
      </w:r>
    </w:p>
    <w:p w:rsidR="007069E1" w:rsidRPr="007069E1" w:rsidRDefault="007069E1" w:rsidP="007069E1">
      <w:pPr>
        <w:tabs>
          <w:tab w:val="left" w:pos="18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  <w:r w:rsidRPr="007069E1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Научно-методическое направление. </w:t>
      </w:r>
    </w:p>
    <w:p w:rsidR="007069E1" w:rsidRPr="007069E1" w:rsidRDefault="007069E1" w:rsidP="007069E1">
      <w:pPr>
        <w:tabs>
          <w:tab w:val="left" w:pos="18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069E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В 2018 году преподаватели ДХШ №2 включены в состав РИП при </w:t>
      </w:r>
      <w:r w:rsidRPr="007069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ФГБОУ ВО «НГПУ» по теме «Совершенствование работы с </w:t>
      </w:r>
      <w:proofErr w:type="gramStart"/>
      <w:r w:rsidRPr="007069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высокомотивированными</w:t>
      </w:r>
      <w:proofErr w:type="gramEnd"/>
      <w:r w:rsidRPr="007069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одаренными обучающимися. Меры поддержки одаренных детей и молодежи: опыт практической реализации». Педагогами разрабатываются методические продукты с целью обобщения передового опыта, его оформления, рецензирования и распространения через выступления, публикации и мастер-классы:</w:t>
      </w:r>
    </w:p>
    <w:p w:rsidR="007069E1" w:rsidRPr="007069E1" w:rsidRDefault="007069E1" w:rsidP="007069E1">
      <w:pPr>
        <w:numPr>
          <w:ilvl w:val="0"/>
          <w:numId w:val="2"/>
        </w:num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E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пособие для преподавателей ДХШ и ДШИ «</w:t>
      </w:r>
      <w:r w:rsidRPr="007069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Художественное конструирование» – </w:t>
      </w:r>
      <w:r w:rsidRPr="007069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Хамидуллина О. Р., </w:t>
      </w:r>
      <w:r w:rsidRPr="007069E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Назарова С.Г., Борисова С.В.;</w:t>
      </w:r>
    </w:p>
    <w:p w:rsidR="007069E1" w:rsidRPr="007069E1" w:rsidRDefault="007069E1" w:rsidP="007069E1">
      <w:pPr>
        <w:numPr>
          <w:ilvl w:val="0"/>
          <w:numId w:val="2"/>
        </w:num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E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пособие для преподавателей ДХШ и ДШИ</w:t>
      </w:r>
      <w:r w:rsidRPr="007069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«Проектная деятельность обучающихся на уроках Скульптуры в ДХШ» – Райнис О.А.;</w:t>
      </w:r>
    </w:p>
    <w:p w:rsidR="007069E1" w:rsidRPr="007069E1" w:rsidRDefault="007069E1" w:rsidP="007069E1">
      <w:pPr>
        <w:numPr>
          <w:ilvl w:val="0"/>
          <w:numId w:val="2"/>
        </w:num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методическое пособие для </w:t>
      </w:r>
      <w:r w:rsidRPr="007069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преподавателей ДХШ и ДШИ</w:t>
      </w:r>
      <w:r w:rsidRPr="00706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«Деревянные </w:t>
      </w:r>
      <w:r w:rsidRPr="007069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головоломки и развитие объемно-пространственного мышления детей «Игры</w:t>
      </w:r>
      <w:r w:rsidRPr="00706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разума</w:t>
      </w:r>
      <w:r w:rsidR="00616475">
        <w:rPr>
          <w:rFonts w:ascii="Times New Roman" w:eastAsia="Times New Roman" w:hAnsi="Times New Roman" w:cs="Times New Roman"/>
          <w:sz w:val="24"/>
          <w:szCs w:val="24"/>
          <w:lang w:eastAsia="ru-RU"/>
        </w:rPr>
        <w:t>» – Устюжанин А.А.</w:t>
      </w:r>
      <w:bookmarkStart w:id="0" w:name="_GoBack"/>
      <w:bookmarkEnd w:id="0"/>
    </w:p>
    <w:p w:rsidR="007069E1" w:rsidRPr="007069E1" w:rsidRDefault="007069E1" w:rsidP="007069E1">
      <w:pPr>
        <w:tabs>
          <w:tab w:val="left" w:pos="187"/>
        </w:tabs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7069E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Инновационная направленность деятельности ДХШ №2 прослеживается в работе школы как Регионального татарстанского представительства Международного творческого общественного объединения «Союз педагогов художников» при Центре непрерывного художественного образования «Художественно-педагогическая школа Б.М. Неменского». Преподаватели школы активно участвуют в различных мероприятиях, организованных Союзом:</w:t>
      </w:r>
    </w:p>
    <w:p w:rsidR="007069E1" w:rsidRPr="007069E1" w:rsidRDefault="007069E1" w:rsidP="007069E1">
      <w:pPr>
        <w:numPr>
          <w:ilvl w:val="0"/>
          <w:numId w:val="3"/>
        </w:numPr>
        <w:tabs>
          <w:tab w:val="left" w:pos="187"/>
        </w:tabs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7069E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выступление на Международной научно-практической конференции «Художественное образование как условие духовно-нравственного развития и воспитания обучающихся» – Имангулова Р.И.;</w:t>
      </w:r>
    </w:p>
    <w:p w:rsidR="007069E1" w:rsidRPr="007069E1" w:rsidRDefault="007069E1" w:rsidP="007069E1">
      <w:pPr>
        <w:numPr>
          <w:ilvl w:val="0"/>
          <w:numId w:val="3"/>
        </w:numPr>
        <w:tabs>
          <w:tab w:val="left" w:pos="187"/>
        </w:tabs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7069E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участие в </w:t>
      </w:r>
      <w:r w:rsidRPr="007069E1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ru-RU"/>
        </w:rPr>
        <w:t>V</w:t>
      </w:r>
      <w:r w:rsidRPr="007069E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международном форуме педагогов-художников – Имангулова Р.И.; </w:t>
      </w:r>
    </w:p>
    <w:p w:rsidR="007069E1" w:rsidRPr="007069E1" w:rsidRDefault="007069E1" w:rsidP="007069E1">
      <w:pPr>
        <w:numPr>
          <w:ilvl w:val="0"/>
          <w:numId w:val="3"/>
        </w:numPr>
        <w:tabs>
          <w:tab w:val="left" w:pos="187"/>
        </w:tabs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7069E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участие в научной конференции с международным участием «Художественно-педагогическая школа Б.М. Неменского» – Имангулова Р.И.;</w:t>
      </w:r>
    </w:p>
    <w:p w:rsidR="007069E1" w:rsidRPr="007069E1" w:rsidRDefault="007069E1" w:rsidP="007069E1">
      <w:pPr>
        <w:numPr>
          <w:ilvl w:val="0"/>
          <w:numId w:val="3"/>
        </w:numPr>
        <w:tabs>
          <w:tab w:val="left" w:pos="187"/>
        </w:tabs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7069E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1 место в Международном профессиональном конкурсе педагогов-художников «Палитра методических идей» – Устюжанин А.А.;</w:t>
      </w:r>
    </w:p>
    <w:p w:rsidR="007069E1" w:rsidRPr="007069E1" w:rsidRDefault="007069E1" w:rsidP="007069E1">
      <w:pPr>
        <w:numPr>
          <w:ilvl w:val="0"/>
          <w:numId w:val="3"/>
        </w:numPr>
        <w:tabs>
          <w:tab w:val="left" w:pos="187"/>
        </w:tabs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7069E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мастер-класс в рамках творческого мероприятия «</w:t>
      </w:r>
      <w:proofErr w:type="spellStart"/>
      <w:r w:rsidRPr="007069E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Роспленэр</w:t>
      </w:r>
      <w:proofErr w:type="spellEnd"/>
      <w:r w:rsidRPr="007069E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«Пленэрная Россия» – Шарафутдинова Г.Т.;</w:t>
      </w:r>
    </w:p>
    <w:p w:rsidR="007069E1" w:rsidRPr="007069E1" w:rsidRDefault="007069E1" w:rsidP="007069E1">
      <w:pPr>
        <w:numPr>
          <w:ilvl w:val="0"/>
          <w:numId w:val="3"/>
        </w:numPr>
        <w:tabs>
          <w:tab w:val="left" w:pos="187"/>
        </w:tabs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7069E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член жюри </w:t>
      </w:r>
      <w:r w:rsidRPr="007069E1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ru-RU"/>
        </w:rPr>
        <w:t>V</w:t>
      </w:r>
      <w:r w:rsidRPr="007069E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международного конкурса «Сказки народов Росси и мира глазами детей» – Шарафутдинова Г.Т.;</w:t>
      </w:r>
    </w:p>
    <w:p w:rsidR="007069E1" w:rsidRPr="007069E1" w:rsidRDefault="007069E1" w:rsidP="007069E1">
      <w:pPr>
        <w:numPr>
          <w:ilvl w:val="0"/>
          <w:numId w:val="3"/>
        </w:numPr>
        <w:tabs>
          <w:tab w:val="left" w:pos="187"/>
        </w:tabs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7069E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стажировка в рамках реализации программы </w:t>
      </w:r>
      <w:proofErr w:type="spellStart"/>
      <w:r w:rsidRPr="007069E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Роспленэра</w:t>
      </w:r>
      <w:proofErr w:type="spellEnd"/>
      <w:r w:rsidRPr="007069E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«Пленэрная Россия» – Шарафутдинова Г.Т.;</w:t>
      </w:r>
    </w:p>
    <w:p w:rsidR="007069E1" w:rsidRPr="007069E1" w:rsidRDefault="007069E1" w:rsidP="007069E1">
      <w:pPr>
        <w:numPr>
          <w:ilvl w:val="0"/>
          <w:numId w:val="3"/>
        </w:numPr>
        <w:tabs>
          <w:tab w:val="left" w:pos="187"/>
        </w:tabs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E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Отличительный знак «Лучший педагог-художник года - 2018» в рамках</w:t>
      </w:r>
      <w:r w:rsidRPr="007069E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Международного очного пленэр-конкурса «Академические пенаты» в г. Ярославль</w:t>
      </w:r>
      <w:r w:rsidRPr="00706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Шарафутдинова Г.Т.;</w:t>
      </w:r>
    </w:p>
    <w:p w:rsidR="007069E1" w:rsidRPr="007069E1" w:rsidRDefault="007069E1" w:rsidP="007069E1">
      <w:pPr>
        <w:numPr>
          <w:ilvl w:val="0"/>
          <w:numId w:val="3"/>
        </w:numPr>
        <w:tabs>
          <w:tab w:val="left" w:pos="18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в </w:t>
      </w:r>
      <w:r w:rsidRPr="007069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706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Международном конкурсе педагогов дополнительного образования «Педагогическое искусство» – Шарафутдинова Г.Т. </w:t>
      </w:r>
    </w:p>
    <w:p w:rsidR="00010601" w:rsidRDefault="00010601"/>
    <w:sectPr w:rsidR="00010601" w:rsidSect="00A216C2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525F"/>
    <w:multiLevelType w:val="hybridMultilevel"/>
    <w:tmpl w:val="9DD68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9C2455"/>
    <w:multiLevelType w:val="hybridMultilevel"/>
    <w:tmpl w:val="031A5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136C5E"/>
    <w:multiLevelType w:val="hybridMultilevel"/>
    <w:tmpl w:val="3EDCE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886"/>
    <w:rsid w:val="00010601"/>
    <w:rsid w:val="0012192D"/>
    <w:rsid w:val="00487420"/>
    <w:rsid w:val="00616475"/>
    <w:rsid w:val="006C280A"/>
    <w:rsid w:val="007069E1"/>
    <w:rsid w:val="00716745"/>
    <w:rsid w:val="007C4AC4"/>
    <w:rsid w:val="00A216C2"/>
    <w:rsid w:val="00AD1886"/>
    <w:rsid w:val="00C82229"/>
    <w:rsid w:val="00CE691F"/>
    <w:rsid w:val="00DD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382</Words>
  <Characters>2179</Characters>
  <Application>Microsoft Office Word</Application>
  <DocSecurity>0</DocSecurity>
  <Lines>18</Lines>
  <Paragraphs>5</Paragraphs>
  <ScaleCrop>false</ScaleCrop>
  <Company>Sh2</Company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7</cp:revision>
  <dcterms:created xsi:type="dcterms:W3CDTF">2019-12-09T10:21:00Z</dcterms:created>
  <dcterms:modified xsi:type="dcterms:W3CDTF">2019-12-09T10:53:00Z</dcterms:modified>
</cp:coreProperties>
</file>